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C4F29AE" w:rsidR="00BA0252" w:rsidRPr="00F331AC" w:rsidRDefault="00F331AC" w:rsidP="00F331AC">
      <w:pPr>
        <w:jc w:val="center"/>
        <w:rPr>
          <w:b/>
        </w:rPr>
      </w:pPr>
      <w:r w:rsidRPr="00F331AC">
        <w:rPr>
          <w:b/>
        </w:rPr>
        <w:t>2019 In-Person Announcement</w:t>
      </w:r>
    </w:p>
    <w:p w14:paraId="00000002" w14:textId="77777777" w:rsidR="00BA0252" w:rsidRDefault="00BA0252"/>
    <w:p w14:paraId="00000003" w14:textId="77777777" w:rsidR="00BA0252" w:rsidRDefault="00F331AC">
      <w:r>
        <w:t>As you may know, I am involved with a local nonprofit counseling center called The Northwest Catholic Counseling Center. They provide mental health services to individuals who are without insurance or have little to no income. The emotional and mental heal</w:t>
      </w:r>
      <w:r>
        <w:t>th needs of the financially fragile are often overlooked.  In fact, Oregon is ranked nearly last of all 50 states in access to mental health care. The Northwest Catholic Counseling Center, or NCC, offers counseling appointments for as low as $5 to help clo</w:t>
      </w:r>
      <w:r>
        <w:t xml:space="preserve">se the gap between those who can afford access to mental health services, and those who cannot. For more than 30 years, no one has ever been turned away because of an inability to pay. </w:t>
      </w:r>
    </w:p>
    <w:p w14:paraId="00000004" w14:textId="77777777" w:rsidR="00BA0252" w:rsidRDefault="00BA0252"/>
    <w:p w14:paraId="00000005" w14:textId="77777777" w:rsidR="00BA0252" w:rsidRDefault="00F331AC">
      <w:r>
        <w:t>December 3 is Giving Tuesday. If you aren’t familiar with Giving Tues</w:t>
      </w:r>
      <w:r>
        <w:t>day, it is a global campaign for non-profits that takes place on the Tuesday after Thanksgiving, following Black Friday, Small Business Saturday, and Cyber Monday. Giving Tuesday is a day to pause from the busyness of the holidays and focus on the needs of</w:t>
      </w:r>
      <w:r>
        <w:t xml:space="preserve"> others.</w:t>
      </w:r>
    </w:p>
    <w:p w14:paraId="00000006" w14:textId="77777777" w:rsidR="00BA0252" w:rsidRDefault="00BA0252"/>
    <w:p w14:paraId="00000007" w14:textId="61D2B31F" w:rsidR="00BA0252" w:rsidRDefault="00F331AC">
      <w:r>
        <w:t xml:space="preserve">This year, leading up to Giving Tuesday, NCC will have a month-long Gifting Grace Campaign to raise money </w:t>
      </w:r>
      <w:r>
        <w:t>and awareness for affordable mental health care in our local community</w:t>
      </w:r>
      <w:r>
        <w:t>. Supporting this campaign is an opportunity to join a local movement that be</w:t>
      </w:r>
      <w:r>
        <w:t>lieves access to mental health care is a human right, not just a privilege only for some.</w:t>
      </w:r>
    </w:p>
    <w:p w14:paraId="00000008" w14:textId="77777777" w:rsidR="00BA0252" w:rsidRDefault="00BA0252"/>
    <w:p w14:paraId="00000009" w14:textId="77777777" w:rsidR="00BA0252" w:rsidRDefault="00F331AC">
      <w:r>
        <w:t>There are a number of ways you can get involved:</w:t>
      </w:r>
    </w:p>
    <w:p w14:paraId="0000000A" w14:textId="5139CD86" w:rsidR="00BA0252" w:rsidRDefault="00F331AC">
      <w:pPr>
        <w:numPr>
          <w:ilvl w:val="0"/>
          <w:numId w:val="1"/>
        </w:numPr>
        <w:pBdr>
          <w:top w:val="nil"/>
          <w:left w:val="nil"/>
          <w:bottom w:val="nil"/>
          <w:right w:val="nil"/>
          <w:between w:val="nil"/>
        </w:pBdr>
      </w:pPr>
      <w:r>
        <w:rPr>
          <w:color w:val="000000"/>
        </w:rPr>
        <w:t xml:space="preserve">Follow NCC on Facebook, Instagram, </w:t>
      </w:r>
      <w:r>
        <w:rPr>
          <w:color w:val="000000"/>
        </w:rPr>
        <w:t>Twitter, and LinkedIn</w:t>
      </w:r>
    </w:p>
    <w:p w14:paraId="0000000B" w14:textId="318E7B9A" w:rsidR="00BA0252" w:rsidRDefault="00F331AC">
      <w:pPr>
        <w:numPr>
          <w:ilvl w:val="0"/>
          <w:numId w:val="1"/>
        </w:numPr>
        <w:pBdr>
          <w:top w:val="nil"/>
          <w:left w:val="nil"/>
          <w:bottom w:val="nil"/>
          <w:right w:val="nil"/>
          <w:between w:val="nil"/>
        </w:pBdr>
      </w:pPr>
      <w:r>
        <w:rPr>
          <w:color w:val="000000"/>
        </w:rPr>
        <w:t>Share NCC’s posts on social media and help raise awareness throughout</w:t>
      </w:r>
      <w:r>
        <w:rPr>
          <w:color w:val="000000"/>
        </w:rPr>
        <w:t xml:space="preserve"> the Gifting Grace Camp</w:t>
      </w:r>
      <w:r>
        <w:t>aign</w:t>
      </w:r>
    </w:p>
    <w:p w14:paraId="0000000D" w14:textId="3A528F45" w:rsidR="00BA0252" w:rsidRDefault="00F331AC" w:rsidP="00F331AC">
      <w:pPr>
        <w:numPr>
          <w:ilvl w:val="0"/>
          <w:numId w:val="1"/>
        </w:numPr>
        <w:pBdr>
          <w:top w:val="nil"/>
          <w:left w:val="nil"/>
          <w:bottom w:val="nil"/>
          <w:right w:val="nil"/>
          <w:between w:val="nil"/>
        </w:pBdr>
      </w:pPr>
      <w:r>
        <w:t xml:space="preserve">Go online at </w:t>
      </w:r>
      <w:hyperlink r:id="rId5" w:history="1">
        <w:r w:rsidRPr="00E66E06">
          <w:rPr>
            <w:rStyle w:val="Hyperlink"/>
          </w:rPr>
          <w:t>www.nwcounseling.org/giving-tuesday</w:t>
        </w:r>
      </w:hyperlink>
      <w:r>
        <w:t xml:space="preserve"> to donate to our Gifting Grace Campaign throughout the month of November, all the way through Giving Tuesday on December 3</w:t>
      </w:r>
      <w:r w:rsidRPr="00F331AC">
        <w:rPr>
          <w:vertAlign w:val="superscript"/>
        </w:rPr>
        <w:t>rd</w:t>
      </w:r>
      <w:r>
        <w:t>.</w:t>
      </w:r>
    </w:p>
    <w:p w14:paraId="2E234131" w14:textId="77777777" w:rsidR="00F331AC" w:rsidRDefault="00F331AC" w:rsidP="00F331AC">
      <w:pPr>
        <w:pBdr>
          <w:top w:val="nil"/>
          <w:left w:val="nil"/>
          <w:bottom w:val="nil"/>
          <w:right w:val="nil"/>
          <w:between w:val="nil"/>
        </w:pBdr>
        <w:ind w:left="720"/>
      </w:pPr>
    </w:p>
    <w:p w14:paraId="0000000E" w14:textId="77777777" w:rsidR="00BA0252" w:rsidRDefault="00F331AC">
      <w:r>
        <w:t>All the money raised through the Gifting Grace Campaign will go directly t</w:t>
      </w:r>
      <w:r>
        <w:t xml:space="preserve">o cover the costs of counseling for those who could not otherwise receive care. If you have any questions, please feel free to talk to me, or you can email a member of NCC’s staff at </w:t>
      </w:r>
      <w:hyperlink r:id="rId6">
        <w:r>
          <w:rPr>
            <w:color w:val="1155CC"/>
            <w:u w:val="single"/>
          </w:rPr>
          <w:t>donate@nwcounseling.org</w:t>
        </w:r>
      </w:hyperlink>
      <w:r>
        <w:t xml:space="preserve">.  There is also a Giving Tuesday Tool Kit on NCC’s website: </w:t>
      </w:r>
      <w:hyperlink r:id="rId7">
        <w:r>
          <w:rPr>
            <w:color w:val="0563C1"/>
            <w:u w:val="single"/>
          </w:rPr>
          <w:t>www.nwcounseling.org</w:t>
        </w:r>
      </w:hyperlink>
      <w:r>
        <w:t>.</w:t>
      </w:r>
    </w:p>
    <w:p w14:paraId="0000000F" w14:textId="77777777" w:rsidR="00BA0252" w:rsidRDefault="00BA0252"/>
    <w:p w14:paraId="00000010" w14:textId="77777777" w:rsidR="00BA0252" w:rsidRDefault="00F331AC">
      <w:r>
        <w:t>I want to close by reading you a voice message that was recently left by a former NCC client. This client was unemployed, dep</w:t>
      </w:r>
      <w:r>
        <w:t>ressed, and suicidal when he first came to the Center. He did not have insurance and could only receive counseling because of NCC’s sli</w:t>
      </w:r>
      <w:bookmarkStart w:id="0" w:name="_GoBack"/>
      <w:bookmarkEnd w:id="0"/>
      <w:r>
        <w:t>ding scale options.  This message was left following his final appointment with his therapists:</w:t>
      </w:r>
    </w:p>
    <w:p w14:paraId="00000011" w14:textId="77777777" w:rsidR="00BA0252" w:rsidRDefault="00BA0252">
      <w:bookmarkStart w:id="1" w:name="_gjdgxs" w:colFirst="0" w:colLast="0"/>
      <w:bookmarkEnd w:id="1"/>
    </w:p>
    <w:p w14:paraId="00000012" w14:textId="77777777" w:rsidR="00BA0252" w:rsidRDefault="00F331AC">
      <w:pPr>
        <w:pBdr>
          <w:top w:val="nil"/>
          <w:left w:val="nil"/>
          <w:bottom w:val="nil"/>
          <w:right w:val="nil"/>
          <w:between w:val="nil"/>
        </w:pBdr>
        <w:shd w:val="clear" w:color="auto" w:fill="FFFFFF"/>
        <w:rPr>
          <w:rFonts w:ascii="Times New Roman" w:eastAsia="Times New Roman" w:hAnsi="Times New Roman" w:cs="Times New Roman"/>
          <w:i/>
          <w:color w:val="000000"/>
        </w:rPr>
      </w:pPr>
      <w:r>
        <w:rPr>
          <w:rFonts w:ascii="Times New Roman" w:eastAsia="Times New Roman" w:hAnsi="Times New Roman" w:cs="Times New Roman"/>
          <w:i/>
          <w:color w:val="000000"/>
        </w:rPr>
        <w:t>“Thank you for everything you and the Center have done. I really think you guys changed the course of something really bad for me. I think you saved me. I think that it works. I don’t think I would be here without you. Thank you. I know you’ll be here if I</w:t>
      </w:r>
      <w:r>
        <w:rPr>
          <w:rFonts w:ascii="Times New Roman" w:eastAsia="Times New Roman" w:hAnsi="Times New Roman" w:cs="Times New Roman"/>
          <w:i/>
          <w:color w:val="000000"/>
        </w:rPr>
        <w:t xml:space="preserve"> need you. I’ll be sure you to call again if I do.”</w:t>
      </w:r>
    </w:p>
    <w:p w14:paraId="00000013" w14:textId="77777777" w:rsidR="00BA0252" w:rsidRDefault="00BA0252"/>
    <w:sectPr w:rsidR="00BA02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24858"/>
    <w:multiLevelType w:val="multilevel"/>
    <w:tmpl w:val="58DE9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52"/>
    <w:rsid w:val="00BA0252"/>
    <w:rsid w:val="00F3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0A427"/>
  <w15:docId w15:val="{4D520D6F-4207-7448-B955-6557B0A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331AC"/>
    <w:rPr>
      <w:color w:val="0000FF" w:themeColor="hyperlink"/>
      <w:u w:val="single"/>
    </w:rPr>
  </w:style>
  <w:style w:type="character" w:styleId="UnresolvedMention">
    <w:name w:val="Unresolved Mention"/>
    <w:basedOn w:val="DefaultParagraphFont"/>
    <w:uiPriority w:val="99"/>
    <w:semiHidden/>
    <w:unhideWhenUsed/>
    <w:rsid w:val="00F33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counse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te@nwcounseling.org" TargetMode="External"/><Relationship Id="rId5" Type="http://schemas.openxmlformats.org/officeDocument/2006/relationships/hyperlink" Target="http://www.nwcounseling.org/giving-tuesd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2019-10-09T22:18:00Z</dcterms:created>
  <dcterms:modified xsi:type="dcterms:W3CDTF">2019-10-09T22:22:00Z</dcterms:modified>
</cp:coreProperties>
</file>